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A423" w14:textId="23C5FB41" w:rsidR="00867218" w:rsidRDefault="00C628E0">
      <w:pPr>
        <w:pStyle w:val="a6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Урок физика 9 класс дата</w:t>
      </w:r>
    </w:p>
    <w:p w14:paraId="3E818D32" w14:textId="60CAB69F" w:rsidR="008405F4" w:rsidRDefault="008405F4">
      <w:pPr>
        <w:pStyle w:val="a6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Дата проведения: 18.10.2023</w:t>
      </w:r>
      <w:bookmarkStart w:id="0" w:name="_GoBack"/>
      <w:bookmarkEnd w:id="0"/>
    </w:p>
    <w:p w14:paraId="348197CD" w14:textId="77777777" w:rsidR="00867218" w:rsidRDefault="00C628E0">
      <w:pPr>
        <w:pStyle w:val="a6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Тема. Закон всемирного тяготения. При закреплении новой темы использован материал подготовки к ОГЭ, ЕГЭ</w:t>
      </w:r>
    </w:p>
    <w:p w14:paraId="6AA95914" w14:textId="77777777" w:rsidR="00867218" w:rsidRDefault="00C628E0">
      <w:pPr>
        <w:pStyle w:val="a6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Тип урока: Уроки изучения нового учебного материала</w:t>
      </w:r>
    </w:p>
    <w:p w14:paraId="7DCB4AA6" w14:textId="77777777" w:rsidR="00867218" w:rsidRDefault="00C628E0">
      <w:pPr>
        <w:pStyle w:val="a6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Вид урока:смешанный урок (сочетание различных видов уроков на одном уроке)</w:t>
      </w:r>
    </w:p>
    <w:p w14:paraId="7AFBC234" w14:textId="77777777" w:rsidR="00867218" w:rsidRDefault="00C628E0">
      <w:pPr>
        <w:pStyle w:val="a6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Цели урока:</w:t>
      </w:r>
    </w:p>
    <w:p w14:paraId="2756477E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обучающая: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формирование понятия «гравитационные</w:t>
      </w:r>
      <w:r>
        <w:rPr>
          <w:rFonts w:ascii="Times New Roman" w:hAnsi="Times New Roman"/>
          <w:sz w:val="24"/>
          <w:szCs w:val="24"/>
          <w:shd w:val="clear" w:color="auto" w:fill="FFFFFF"/>
          <w:vertAlign w:val="superscript"/>
          <w:lang w:eastAsia="ru-RU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силы»; изучение закона всемирного тяготения, границ его применимости, знакомство с опытным определением гравитационной постоянной; </w:t>
      </w:r>
      <w:r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развивающая: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развитие умений анализировать учебный материал: наблюдать, сравнивать, сопоставлять изучаемые явления, факты, делать выводы; </w:t>
      </w:r>
    </w:p>
    <w:p w14:paraId="34017754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воспитательная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: воспитание познавательного интереса культуры умственного труда и естественно-материалистического мировоззрения.</w:t>
      </w:r>
    </w:p>
    <w:p w14:paraId="374BA117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Планируемые результаты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14:paraId="6B6FC572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Предметные:</w:t>
      </w:r>
    </w:p>
    <w:p w14:paraId="39F69B4E" w14:textId="77777777" w:rsidR="00867218" w:rsidRDefault="00C628E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формулировать закон всемирного тяготения; научиться приводить примеры проявления закона тяготения в окружающем мире; изображать направление гравитационных сил; знать связь силы тяжести с массой тела; научиться систематизировать, обобщать и делать выводы о явлении тяготения.</w:t>
      </w:r>
    </w:p>
    <w:p w14:paraId="44B0C099" w14:textId="77777777" w:rsidR="00867218" w:rsidRDefault="00C628E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Метапредметные:</w:t>
      </w:r>
    </w:p>
    <w:p w14:paraId="4BD98F70" w14:textId="77777777" w:rsidR="00867218" w:rsidRDefault="00C628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Коммуникативные</w:t>
      </w:r>
      <w:r>
        <w:rPr>
          <w:rFonts w:ascii="Times New Roman" w:hAnsi="Times New Roman"/>
          <w:sz w:val="24"/>
          <w:szCs w:val="24"/>
        </w:rPr>
        <w:t>: с достаточной полнотой и точностью выражать свои мысли, добывать недостающую информацию с помощью вопросов.</w:t>
      </w:r>
    </w:p>
    <w:p w14:paraId="74609E11" w14:textId="77777777" w:rsidR="00867218" w:rsidRDefault="00C628E0">
      <w:pPr>
        <w:spacing w:after="0" w:line="240" w:lineRule="auto"/>
        <w:ind w:hanging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Регулятивные</w:t>
      </w:r>
      <w:r>
        <w:rPr>
          <w:rFonts w:ascii="Times New Roman" w:hAnsi="Times New Roman"/>
          <w:sz w:val="24"/>
          <w:szCs w:val="24"/>
        </w:rPr>
        <w:t xml:space="preserve">: осознавать самого себя как движущую силу своего научения, </w:t>
      </w:r>
      <w:r>
        <w:rPr>
          <w:noProof/>
          <w:lang w:eastAsia="ru-RU"/>
        </w:rPr>
        <w:drawing>
          <wp:inline distT="0" distB="0" distL="0" distR="0" wp14:anchorId="1D26D477" wp14:editId="75B1AAE6">
            <wp:extent cx="3175" cy="3175"/>
            <wp:effectExtent l="0" t="0" r="0" b="0"/>
            <wp:docPr id="1" name="Picture 3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219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BF6394F" wp14:editId="700159FF">
            <wp:extent cx="3175" cy="3175"/>
            <wp:effectExtent l="0" t="0" r="0" b="0"/>
            <wp:docPr id="2" name="Picture 3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21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свою способность к преодолению препятствий и самокоррекции.</w:t>
      </w:r>
    </w:p>
    <w:p w14:paraId="399CDEF9" w14:textId="77777777" w:rsidR="00867218" w:rsidRDefault="00C628E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Познавательные</w:t>
      </w:r>
      <w:r>
        <w:rPr>
          <w:rFonts w:ascii="Times New Roman" w:hAnsi="Times New Roman"/>
          <w:sz w:val="24"/>
          <w:szCs w:val="24"/>
        </w:rPr>
        <w:t>: создавать, применять и преобразовывать знаки и символы, модели и схемы для решения учебных и познавательных задач.</w:t>
      </w:r>
    </w:p>
    <w:p w14:paraId="5222C668" w14:textId="77777777" w:rsidR="00867218" w:rsidRDefault="00C628E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Личностные:</w:t>
      </w:r>
    </w:p>
    <w:p w14:paraId="1B22565B" w14:textId="77777777" w:rsidR="00867218" w:rsidRDefault="00C628E0">
      <w:pPr>
        <w:spacing w:after="0" w:line="240" w:lineRule="auto"/>
        <w:ind w:firstLine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>
        <w:rPr>
          <w:noProof/>
          <w:lang w:eastAsia="ru-RU"/>
        </w:rPr>
        <w:drawing>
          <wp:inline distT="0" distB="0" distL="0" distR="0" wp14:anchorId="7EE684B8" wp14:editId="6C7E7510">
            <wp:extent cx="3175" cy="3175"/>
            <wp:effectExtent l="0" t="0" r="0" b="0"/>
            <wp:docPr id="3" name="Picture 31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176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.</w:t>
      </w:r>
    </w:p>
    <w:p w14:paraId="0F579AFB" w14:textId="77777777" w:rsidR="00867218" w:rsidRDefault="00C628E0">
      <w:pPr>
        <w:spacing w:after="0" w:line="240" w:lineRule="auto"/>
        <w:ind w:firstLine="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Тип урока: урок усвоения новых знаний.</w:t>
      </w:r>
    </w:p>
    <w:p w14:paraId="2EE15252" w14:textId="77777777" w:rsidR="00867218" w:rsidRDefault="00C628E0">
      <w:pPr>
        <w:spacing w:after="0" w:line="240" w:lineRule="auto"/>
        <w:ind w:firstLine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Оборудование: ПК учителя и учеников, мультимедийная доска, маршрутные листы</w:t>
      </w:r>
    </w:p>
    <w:p w14:paraId="151FE40A" w14:textId="77777777" w:rsidR="00867218" w:rsidRDefault="00867218">
      <w:pPr>
        <w:spacing w:after="0" w:line="240" w:lineRule="auto"/>
        <w:ind w:firstLine="10"/>
        <w:rPr>
          <w:rFonts w:ascii="Times New Roman" w:hAnsi="Times New Roman"/>
          <w:sz w:val="24"/>
          <w:szCs w:val="24"/>
        </w:rPr>
      </w:pPr>
    </w:p>
    <w:p w14:paraId="037C1BB8" w14:textId="77777777" w:rsidR="00867218" w:rsidRDefault="00C628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ПРИМЕРНОЕ РАСПРЕДЕЛЕНИЕ УЧЕБНОГО ВРЕМЕНИ УРОКА</w:t>
      </w: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7621"/>
        <w:gridCol w:w="1701"/>
      </w:tblGrid>
      <w:tr w:rsidR="00867218" w14:paraId="043566E9" w14:textId="77777777">
        <w:tc>
          <w:tcPr>
            <w:tcW w:w="7620" w:type="dxa"/>
          </w:tcPr>
          <w:p w14:paraId="4B400B47" w14:textId="77777777" w:rsidR="00867218" w:rsidRDefault="00C628E0">
            <w:pPr>
              <w:tabs>
                <w:tab w:val="left" w:pos="142"/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1701" w:type="dxa"/>
          </w:tcPr>
          <w:p w14:paraId="72FD8DCA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Время, мин</w:t>
            </w:r>
          </w:p>
        </w:tc>
      </w:tr>
      <w:tr w:rsidR="00867218" w14:paraId="6FD34E58" w14:textId="77777777">
        <w:tc>
          <w:tcPr>
            <w:tcW w:w="7620" w:type="dxa"/>
          </w:tcPr>
          <w:p w14:paraId="0FB9BB1C" w14:textId="77777777" w:rsidR="00867218" w:rsidRDefault="00C628E0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момент.</w:t>
            </w:r>
          </w:p>
        </w:tc>
        <w:tc>
          <w:tcPr>
            <w:tcW w:w="1701" w:type="dxa"/>
          </w:tcPr>
          <w:p w14:paraId="634BD911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7218" w14:paraId="329D56FE" w14:textId="77777777">
        <w:tc>
          <w:tcPr>
            <w:tcW w:w="7620" w:type="dxa"/>
          </w:tcPr>
          <w:p w14:paraId="187178C3" w14:textId="77777777" w:rsidR="00867218" w:rsidRDefault="00C628E0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Мотивация урока</w:t>
            </w:r>
          </w:p>
        </w:tc>
        <w:tc>
          <w:tcPr>
            <w:tcW w:w="1701" w:type="dxa"/>
          </w:tcPr>
          <w:p w14:paraId="54328ECE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7218" w14:paraId="1B64B37D" w14:textId="77777777">
        <w:tc>
          <w:tcPr>
            <w:tcW w:w="7620" w:type="dxa"/>
          </w:tcPr>
          <w:p w14:paraId="591F262A" w14:textId="77777777" w:rsidR="00867218" w:rsidRDefault="00C628E0">
            <w:pPr>
              <w:pStyle w:val="a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фронтального опроса. Постановка учебной проблемы</w:t>
            </w:r>
          </w:p>
        </w:tc>
        <w:tc>
          <w:tcPr>
            <w:tcW w:w="1701" w:type="dxa"/>
          </w:tcPr>
          <w:p w14:paraId="1B07F592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</w:tr>
      <w:tr w:rsidR="00867218" w14:paraId="06FC984A" w14:textId="77777777">
        <w:tc>
          <w:tcPr>
            <w:tcW w:w="7620" w:type="dxa"/>
          </w:tcPr>
          <w:p w14:paraId="014686E6" w14:textId="77777777" w:rsidR="00867218" w:rsidRDefault="00C628E0">
            <w:pPr>
              <w:pStyle w:val="a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 нового материала в форме лекции с элементами беседы с учащимися</w:t>
            </w:r>
          </w:p>
        </w:tc>
        <w:tc>
          <w:tcPr>
            <w:tcW w:w="1701" w:type="dxa"/>
          </w:tcPr>
          <w:p w14:paraId="09B1D9C9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</w:tr>
      <w:tr w:rsidR="00867218" w14:paraId="0C1475A4" w14:textId="77777777">
        <w:tc>
          <w:tcPr>
            <w:tcW w:w="7620" w:type="dxa"/>
          </w:tcPr>
          <w:p w14:paraId="236B0A91" w14:textId="77777777" w:rsidR="00867218" w:rsidRDefault="00C628E0">
            <w:pPr>
              <w:pStyle w:val="a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spacing w:after="0" w:line="240" w:lineRule="auto"/>
              <w:ind w:hanging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материала</w:t>
            </w:r>
          </w:p>
          <w:p w14:paraId="5C8116EE" w14:textId="77777777" w:rsidR="00867218" w:rsidRDefault="00C628E0">
            <w:pPr>
              <w:pStyle w:val="ad"/>
              <w:tabs>
                <w:tab w:val="left" w:pos="142"/>
                <w:tab w:val="left" w:pos="426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задачи. Работа в РЭШ.</w:t>
            </w:r>
          </w:p>
        </w:tc>
        <w:tc>
          <w:tcPr>
            <w:tcW w:w="1701" w:type="dxa"/>
          </w:tcPr>
          <w:p w14:paraId="5F599E22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</w:tr>
      <w:tr w:rsidR="00867218" w14:paraId="04035C40" w14:textId="77777777">
        <w:tc>
          <w:tcPr>
            <w:tcW w:w="7620" w:type="dxa"/>
          </w:tcPr>
          <w:p w14:paraId="07F1CEA7" w14:textId="77777777" w:rsidR="00867218" w:rsidRDefault="00C628E0">
            <w:pPr>
              <w:pStyle w:val="a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рефлексии</w:t>
            </w:r>
          </w:p>
        </w:tc>
        <w:tc>
          <w:tcPr>
            <w:tcW w:w="1701" w:type="dxa"/>
          </w:tcPr>
          <w:p w14:paraId="62918760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67218" w14:paraId="31C771BC" w14:textId="77777777">
        <w:tc>
          <w:tcPr>
            <w:tcW w:w="7620" w:type="dxa"/>
          </w:tcPr>
          <w:p w14:paraId="0FF6A5B8" w14:textId="77777777" w:rsidR="00867218" w:rsidRDefault="00C628E0">
            <w:pPr>
              <w:pStyle w:val="a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</w:tcPr>
          <w:p w14:paraId="04404C9A" w14:textId="77777777" w:rsidR="00867218" w:rsidRDefault="00C628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</w:tr>
    </w:tbl>
    <w:p w14:paraId="4B62FF34" w14:textId="77777777" w:rsidR="00867218" w:rsidRDefault="00C628E0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/>
      </w:r>
    </w:p>
    <w:p w14:paraId="2FE559CA" w14:textId="77777777" w:rsidR="00867218" w:rsidRDefault="00867218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CB26371" w14:textId="77777777" w:rsidR="00867218" w:rsidRDefault="00867218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29D9D59" w14:textId="77777777" w:rsidR="00867218" w:rsidRDefault="00867218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AA3B1E" w14:textId="77777777" w:rsidR="00867218" w:rsidRDefault="00C628E0">
      <w:pPr>
        <w:pStyle w:val="a6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Ход урока.</w:t>
      </w:r>
    </w:p>
    <w:p w14:paraId="14AADB4C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1. Организационный момент. </w:t>
      </w:r>
    </w:p>
    <w:p w14:paraId="79ABAD93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 2.Актуализация опорных знаний. </w:t>
      </w:r>
    </w:p>
    <w:p w14:paraId="4A2EDEBB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нашего сегодняшнего урока связана с открытием великого человека, учёного с большой буквы. И вам предстоит определить о ком идёт речь.</w:t>
      </w:r>
    </w:p>
    <w:p w14:paraId="03238F5E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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Он появился на свет 14 января 1643 г. в деревушке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Вулстроп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 семье мелкого фермера, умершего до рождения сына. Младенец был недоношенным; бытуют легенды, что он был так мал, что его поместили в овчинную рукавицу, лежавшую на лавке, из которой он однажды выпал и сильно ударился головкой об пол, а вымыть его можно было в пивной кружке.</w:t>
      </w:r>
    </w:p>
    <w:p w14:paraId="063FBE0D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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После серьезной подготовки он в 1660 г. поступил в Кембридж в качестве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Subsizzfr'а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(так назывались неимущие студенты, которые обязаны были также прислуживать членам колледжа), что не могло не тяготить его.</w:t>
      </w:r>
    </w:p>
    <w:p w14:paraId="566AB557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</w:t>
      </w:r>
      <w:r>
        <w:rPr>
          <w:rFonts w:ascii="Times New Roman" w:hAnsi="Times New Roman"/>
          <w:sz w:val="24"/>
          <w:szCs w:val="24"/>
          <w:lang w:eastAsia="ru-RU"/>
        </w:rPr>
        <w:tab/>
        <w:t>В 1665г. стал магистром искусств.</w:t>
      </w:r>
    </w:p>
    <w:p w14:paraId="56BBB96A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</w:t>
      </w:r>
      <w:r>
        <w:rPr>
          <w:rFonts w:ascii="Times New Roman" w:hAnsi="Times New Roman"/>
          <w:sz w:val="24"/>
          <w:szCs w:val="24"/>
          <w:lang w:eastAsia="ru-RU"/>
        </w:rPr>
        <w:tab/>
        <w:t>Впервые объяснил с помощью своего математического метода движения и формы планет, пути  комет, приливы и отливы океана. Он первый исследовал разнообразие световых лучей и проистекающие отсюда особенности цветов, которых до того времени никто даже не подозревал.</w:t>
      </w:r>
    </w:p>
    <w:p w14:paraId="7AC4FADC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Кто этот учёный? (Исаак Ньютон)</w:t>
      </w:r>
    </w:p>
    <w:p w14:paraId="71D8C494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Какие открытия Ньютона мы уже изучали? (Законы движения и взаимодействия тел)</w:t>
      </w:r>
    </w:p>
    <w:p w14:paraId="23FA48F2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Давайте вспомним эти законы.</w:t>
      </w:r>
    </w:p>
    <w:p w14:paraId="53CD2409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Почему мяч, брошенный горизонтально, падает на землю?</w:t>
      </w:r>
    </w:p>
    <w:p w14:paraId="7FEC48FA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Почему, когда несём сумку, полную покупок наша рука тянется к земле, почему падают листья, снег?</w:t>
      </w:r>
    </w:p>
    <w:p w14:paraId="26B8AB9D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Почему человек, подпрыгнув, не улетает в космическое пространство…?</w:t>
      </w:r>
    </w:p>
    <w:p w14:paraId="159C6534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tab/>
        <w:t>Попробуйте сформулировать тему урока</w:t>
      </w:r>
    </w:p>
    <w:p w14:paraId="2BE33417" w14:textId="77777777" w:rsidR="00867218" w:rsidRDefault="00C628E0">
      <w:pPr>
        <w:pStyle w:val="a6"/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…Всемирное тяготение. Какие величественные слова! Оно всепроникающее, не знающее границ, невидимыми нитями связывает все тела Вселенной. Это великая сила природы! А какому закону она подчиняется? От чего зависит величина этой силы? Сегодня на уроке мы рассмотрим закон всемирного тяготения, открытый И. Ньютоном в 1666 году.</w:t>
      </w:r>
    </w:p>
    <w:p w14:paraId="465212AC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3.Мотивация учебной деятельности. Объявление темы и задач урока.</w:t>
      </w:r>
    </w:p>
    <w:p w14:paraId="55A332CA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Эпиграф урока:</w:t>
      </w:r>
    </w:p>
    <w:p w14:paraId="70E05535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Яблоко Ньютона</w:t>
      </w:r>
    </w:p>
    <w:p w14:paraId="6931CCAF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Ньютон под яблоней сидел.</w:t>
      </w:r>
    </w:p>
    <w:p w14:paraId="36864E49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Вот-вот должна прийти идея.</w:t>
      </w:r>
    </w:p>
    <w:p w14:paraId="597611E5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А плод над ним уже созрел,</w:t>
      </w:r>
    </w:p>
    <w:p w14:paraId="2199740E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 земле всей массой тяготея.</w:t>
      </w:r>
    </w:p>
    <w:p w14:paraId="17060C37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Cамый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великий закон -</w:t>
      </w:r>
    </w:p>
    <w:p w14:paraId="5E0F4643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ВСЕМИРНЫЙ ЗАКОН ТЯГОТЕНИЯ:</w:t>
      </w:r>
    </w:p>
    <w:p w14:paraId="0B075F98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Вращенье планет объясняет нам он</w:t>
      </w:r>
    </w:p>
    <w:p w14:paraId="34EB093C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 яблок румяных паденье!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</w:p>
    <w:p w14:paraId="37CE136C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Из истории физики. Сопровождение ИКТ-слайдами.</w:t>
      </w:r>
    </w:p>
    <w:p w14:paraId="77CBDACA" w14:textId="77777777" w:rsidR="00867218" w:rsidRDefault="00867218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14:paraId="62957F4D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Датский астроном Тихо Браге (1546-1601), </w:t>
      </w:r>
    </w:p>
    <w:p w14:paraId="1C4199FF" w14:textId="77777777" w:rsidR="00867218" w:rsidRDefault="00867218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14:paraId="1BBD8A21" w14:textId="77777777" w:rsidR="00867218" w:rsidRDefault="00867218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14:paraId="5168DA32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A5DC825" wp14:editId="0AD40B7C">
            <wp:extent cx="1657350" cy="1891665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50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9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долгие годы наблюдавший за движением планет, накопил огромное количество интересных данных, но не сумел их обработать,</w:t>
      </w:r>
      <w:r>
        <w:rPr>
          <w:rFonts w:ascii="Times New Roman" w:hAnsi="Times New Roman"/>
          <w:sz w:val="24"/>
          <w:szCs w:val="24"/>
          <w:lang w:eastAsia="ru-RU"/>
        </w:rPr>
        <w:t xml:space="preserve"> перед смертью передал их своему ученику Иоганну Кеплеру. </w:t>
      </w:r>
    </w:p>
    <w:p w14:paraId="3E879192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3C957F0" wp14:editId="5E3F3507">
            <wp:extent cx="1400175" cy="1714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52429" b="-3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9E23924" wp14:editId="36B6EDA0">
            <wp:extent cx="3048000" cy="1544320"/>
            <wp:effectExtent l="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47319" t="-3485" r="47319" b="-1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86CF8" w14:textId="77777777" w:rsidR="00867218" w:rsidRDefault="00867218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14:paraId="7CA96B9D" w14:textId="77777777" w:rsidR="00867218" w:rsidRDefault="00867218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14:paraId="0A925A41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Иоганн Кеплер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(1571-1630), используя идею Коперника о гелиоцентрической системе и результаты наблюдений Тихо Браге, установил законы движения планет вокруг Солнца, однако не смог объяснить динамику этого движения.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Почему планеты обращаются вокруг Солнца именно по таким законам? </w:t>
      </w:r>
    </w:p>
    <w:p w14:paraId="2B9D189A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После открытия Коперником гелиоцентрической системы мира начались поиски закономерностей, которым подчиняется движение планет вокруг Солнца.</w:t>
      </w:r>
    </w:p>
    <w:p w14:paraId="44C58D22" w14:textId="77777777" w:rsidR="00867218" w:rsidRDefault="00867218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14:paraId="69C42C3D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4. Основная часть. Изучение нового материала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Закон всемирного тяготения был установлен И. Ньютоном </w:t>
      </w:r>
    </w:p>
    <w:p w14:paraId="25E206AA" w14:textId="77777777" w:rsidR="00867218" w:rsidRDefault="00C628E0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путем обобщения результатов, получе6нных известными астрономами. </w:t>
      </w:r>
    </w:p>
    <w:p w14:paraId="6B266DD0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Исаак Ньютон открыл этот закон в возрасте 23 лет, но целые 9 лет не публиковал его, так как имевшиеся тогда неверные данные о расстоянии между Землей и Луной не подтверждали его идею.</w:t>
      </w:r>
    </w:p>
    <w:p w14:paraId="3C4FBE65" w14:textId="77777777" w:rsidR="00867218" w:rsidRDefault="00C628E0">
      <w:pPr>
        <w:pStyle w:val="a6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 1667 г. И. Ньютон высказал предположение, что вообще между всеми телами действуют силы притяжения. Теперь их называют силами всемирного тяготения или гравитационными силами.</w:t>
      </w:r>
    </w:p>
    <w:p w14:paraId="5A481004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Одна из важнейших в природе сил — сила гравитации, или сила тяготения. Она действует на все тела во Вселенной.</w:t>
      </w:r>
    </w:p>
    <w:p w14:paraId="199B55CD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14:paraId="773765F9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Закон всемирного тяготения гласит:</w:t>
      </w:r>
    </w:p>
    <w:p w14:paraId="234FECC2" w14:textId="77777777" w:rsidR="00867218" w:rsidRDefault="0086721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3A8626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2C6DAE9" wp14:editId="41C8D092">
            <wp:extent cx="3438525" cy="1828800"/>
            <wp:effectExtent l="0" t="0" r="0" b="0"/>
            <wp:docPr id="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93811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3A28E354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G=6,67</w:t>
      </w:r>
      <w:r>
        <w:rPr>
          <w:rFonts w:ascii="Cambria Math" w:eastAsia="Times New Roman" w:hAnsi="Cambria Math" w:cs="Cambria Math"/>
          <w:sz w:val="30"/>
          <w:szCs w:val="30"/>
          <w:lang w:eastAsia="ru-RU"/>
        </w:rPr>
        <w:t>⋅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10</w:t>
      </w:r>
      <w:r>
        <w:rPr>
          <w:rFonts w:ascii="Times New Roman" w:eastAsia="Times New Roman" w:hAnsi="Times New Roman"/>
          <w:sz w:val="30"/>
          <w:szCs w:val="30"/>
          <w:vertAlign w:val="superscript"/>
          <w:lang w:eastAsia="ru-RU"/>
        </w:rPr>
        <w:t>-11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</w:t>
      </w:r>
      <w:r>
        <w:rPr>
          <w:rFonts w:ascii="Cambria Math" w:eastAsia="Times New Roman" w:hAnsi="Cambria Math" w:cs="Cambria Math"/>
          <w:sz w:val="30"/>
          <w:szCs w:val="30"/>
          <w:lang w:eastAsia="ru-RU"/>
        </w:rPr>
        <w:t>⋅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/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кг</w:t>
      </w:r>
      <w:r>
        <w:rPr>
          <w:rFonts w:ascii="Times New Roman" w:eastAsia="Times New Roman" w:hAnsi="Times New Roman"/>
          <w:sz w:val="25"/>
          <w:szCs w:val="25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— гравитационная постоянная.</w:t>
      </w:r>
    </w:p>
    <w:p w14:paraId="4DA5F0CC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2138F6F" w14:textId="77777777" w:rsidR="00867218" w:rsidRDefault="00C628E0">
      <w:pPr>
        <w:shd w:val="clear" w:color="auto" w:fill="FFFFFF"/>
        <w:spacing w:after="12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Обратите внимание!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R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— это расстояние между центрами тел.</w:t>
      </w:r>
    </w:p>
    <w:p w14:paraId="7372808B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0ABA5201" w14:textId="77777777" w:rsidR="00867218" w:rsidRDefault="00C628E0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применимости закона всемирного тяготения:</w:t>
      </w:r>
    </w:p>
    <w:p w14:paraId="28E8AD6E" w14:textId="77777777" w:rsidR="00867218" w:rsidRDefault="00C628E0">
      <w:pPr>
        <w:numPr>
          <w:ilvl w:val="0"/>
          <w:numId w:val="1"/>
        </w:numPr>
        <w:shd w:val="clear" w:color="auto" w:fill="FFFFFF"/>
        <w:spacing w:beforeAutospacing="1" w:after="0" w:line="300" w:lineRule="atLeast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размеры тел пренебрежимо малы по сравнению с расстоянием между ними.</w:t>
      </w:r>
    </w:p>
    <w:p w14:paraId="0152303A" w14:textId="77777777" w:rsidR="00867218" w:rsidRDefault="00C628E0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оба тела однородны и имеют шарообразную форму.</w:t>
      </w:r>
    </w:p>
    <w:p w14:paraId="4910DDB0" w14:textId="77777777" w:rsidR="00867218" w:rsidRDefault="00C628E0">
      <w:pPr>
        <w:numPr>
          <w:ilvl w:val="0"/>
          <w:numId w:val="1"/>
        </w:numPr>
        <w:shd w:val="clear" w:color="auto" w:fill="FFFFFF"/>
        <w:spacing w:afterAutospacing="1" w:line="300" w:lineRule="atLeast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одно из тел — шар, размеры и масса которого значительно больше, чем у второго тела (любой формы), находящегося на поверхности этого шара или вблизи неё.</w:t>
      </w:r>
    </w:p>
    <w:p w14:paraId="271580C2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EF94CEB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FF64628" wp14:editId="35EE538F">
            <wp:extent cx="2173605" cy="1790700"/>
            <wp:effectExtent l="0" t="0" r="0" b="0"/>
            <wp:docPr id="8" name="Рисунок 1" descr="Uslov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 descr="Uslovie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8C749" w14:textId="77777777" w:rsidR="00867218" w:rsidRDefault="00C628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14D2155D" w14:textId="77777777" w:rsidR="00867218" w:rsidRDefault="00C62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14:paraId="5A8A3C18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Физкультминутка.</w:t>
      </w:r>
    </w:p>
    <w:p w14:paraId="04303E1D" w14:textId="77777777" w:rsidR="00867218" w:rsidRDefault="00867218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14:paraId="49CB8666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6. Закрепление изученного материала.</w:t>
      </w:r>
    </w:p>
    <w:p w14:paraId="1FEFC2CF" w14:textId="77777777" w:rsidR="00867218" w:rsidRDefault="00867218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14:paraId="4C114B2D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1.Выполнение задания в государственной образовательной платформе «Российская электронная школа»</w:t>
      </w:r>
    </w:p>
    <w:p w14:paraId="4E7DDE3B" w14:textId="77777777" w:rsidR="00867218" w:rsidRDefault="00867218">
      <w:pPr>
        <w:pStyle w:val="ae"/>
        <w:spacing w:beforeAutospacing="0" w:after="0" w:afterAutospacing="0" w:line="294" w:lineRule="atLeast"/>
        <w:rPr>
          <w:b/>
          <w:i/>
          <w:szCs w:val="28"/>
        </w:rPr>
      </w:pPr>
    </w:p>
    <w:p w14:paraId="4DC351F4" w14:textId="77777777" w:rsidR="00867218" w:rsidRDefault="00C628E0">
      <w:pPr>
        <w:pStyle w:val="ae"/>
        <w:spacing w:beforeAutospacing="0" w:after="0" w:afterAutospacing="0" w:line="294" w:lineRule="atLeast"/>
        <w:rPr>
          <w:b/>
          <w:szCs w:val="28"/>
        </w:rPr>
      </w:pPr>
      <w:r>
        <w:rPr>
          <w:b/>
          <w:i/>
          <w:szCs w:val="28"/>
        </w:rPr>
        <w:t>2.</w:t>
      </w:r>
      <w:r>
        <w:rPr>
          <w:b/>
          <w:szCs w:val="28"/>
        </w:rPr>
        <w:t xml:space="preserve">Решение </w:t>
      </w:r>
      <w:proofErr w:type="spellStart"/>
      <w:r>
        <w:rPr>
          <w:b/>
          <w:szCs w:val="28"/>
        </w:rPr>
        <w:t>задачи</w:t>
      </w:r>
      <w:proofErr w:type="gramStart"/>
      <w:r>
        <w:rPr>
          <w:b/>
          <w:i/>
          <w:szCs w:val="28"/>
        </w:rPr>
        <w:t>:</w:t>
      </w:r>
      <w:r>
        <w:rPr>
          <w:szCs w:val="28"/>
        </w:rPr>
        <w:t>Р</w:t>
      </w:r>
      <w:proofErr w:type="gramEnd"/>
      <w:r>
        <w:rPr>
          <w:szCs w:val="28"/>
        </w:rPr>
        <w:t>ассчитайте</w:t>
      </w:r>
      <w:proofErr w:type="spellEnd"/>
      <w:r>
        <w:rPr>
          <w:szCs w:val="28"/>
        </w:rPr>
        <w:t xml:space="preserve"> силу всемирного тяготения между двумя учениками, сидящими за одной партой. Массы учеников 50 кг, расстояние 1 м?</w:t>
      </w:r>
    </w:p>
    <w:p w14:paraId="592BD348" w14:textId="77777777" w:rsidR="00867218" w:rsidRDefault="00867218">
      <w:pPr>
        <w:pStyle w:val="ae"/>
        <w:spacing w:beforeAutospacing="0" w:after="0" w:afterAutospacing="0" w:line="294" w:lineRule="atLeast"/>
        <w:rPr>
          <w:szCs w:val="28"/>
          <w:u w:val="single"/>
        </w:rPr>
      </w:pPr>
    </w:p>
    <w:p w14:paraId="0155629A" w14:textId="77777777" w:rsidR="00867218" w:rsidRDefault="00C628E0">
      <w:pPr>
        <w:pStyle w:val="ae"/>
        <w:spacing w:beforeAutospacing="0" w:after="0" w:afterAutospacing="0" w:line="294" w:lineRule="atLeast"/>
        <w:rPr>
          <w:szCs w:val="28"/>
        </w:rPr>
      </w:pPr>
      <w:proofErr w:type="gramStart"/>
      <w:r>
        <w:rPr>
          <w:szCs w:val="28"/>
          <w:u w:val="single"/>
        </w:rPr>
        <w:t>Д</w:t>
      </w:r>
      <w:r>
        <w:rPr>
          <w:noProof/>
        </w:rPr>
        <w:drawing>
          <wp:anchor distT="0" distB="0" distL="0" distR="114300" simplePos="0" relativeHeight="15" behindDoc="0" locked="0" layoutInCell="0" allowOverlap="1" wp14:anchorId="1308656D" wp14:editId="4427BD38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9525" cy="914400"/>
            <wp:effectExtent l="0" t="0" r="0" b="0"/>
            <wp:wrapSquare wrapText="bothSides"/>
            <wp:docPr id="9" name="Изображение2" descr="hello_html_7509b1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2" descr="hello_html_7509b1c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8"/>
          <w:u w:val="single"/>
        </w:rPr>
        <w:t>ано</w:t>
      </w:r>
      <w:proofErr w:type="gramEnd"/>
      <w:r>
        <w:rPr>
          <w:szCs w:val="28"/>
        </w:rPr>
        <w:t xml:space="preserve">:                          </w:t>
      </w:r>
      <w:r>
        <w:rPr>
          <w:szCs w:val="28"/>
          <w:u w:val="single"/>
        </w:rPr>
        <w:t>Решение:</w:t>
      </w:r>
    </w:p>
    <w:p w14:paraId="43B46192" w14:textId="77777777" w:rsidR="00867218" w:rsidRDefault="00C628E0">
      <w:pPr>
        <w:pStyle w:val="ae"/>
        <w:spacing w:beforeAutospacing="0" w:after="0" w:afterAutospacing="0" w:line="294" w:lineRule="atLeast"/>
        <w:rPr>
          <w:szCs w:val="28"/>
        </w:rPr>
      </w:pPr>
      <w:r>
        <w:rPr>
          <w:noProof/>
        </w:rPr>
        <w:drawing>
          <wp:inline distT="0" distB="0" distL="0" distR="0" wp14:anchorId="4392F725" wp14:editId="78200C32">
            <wp:extent cx="975360" cy="213360"/>
            <wp:effectExtent l="0" t="0" r="0" b="0"/>
            <wp:docPr id="10" name="Рисунок 4" descr="hello_html_2574f7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4" descr="hello_html_2574f7de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         </w:t>
      </w:r>
      <w:r>
        <w:rPr>
          <w:noProof/>
        </w:rPr>
        <w:drawing>
          <wp:inline distT="0" distB="0" distL="0" distR="0" wp14:anchorId="0080DE7E" wp14:editId="6AE432DB">
            <wp:extent cx="3703320" cy="419100"/>
            <wp:effectExtent l="0" t="0" r="0" b="0"/>
            <wp:docPr id="11" name="Рисунок 5" descr="hello_html_m1aeb6f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5" descr="hello_html_m1aeb6f9b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FFDA5" w14:textId="77777777" w:rsidR="00867218" w:rsidRDefault="00C628E0">
      <w:pPr>
        <w:pStyle w:val="ae"/>
        <w:spacing w:beforeAutospacing="0" w:after="0" w:afterAutospacing="0" w:line="294" w:lineRule="atLeast"/>
        <w:rPr>
          <w:szCs w:val="28"/>
        </w:rPr>
      </w:pPr>
      <w:r>
        <w:rPr>
          <w:noProof/>
        </w:rPr>
        <w:lastRenderedPageBreak/>
        <w:drawing>
          <wp:inline distT="0" distB="0" distL="0" distR="0" wp14:anchorId="4F7FE668" wp14:editId="78B709E8">
            <wp:extent cx="449580" cy="167640"/>
            <wp:effectExtent l="0" t="0" r="0" b="0"/>
            <wp:docPr id="12" name="Рисунок 6" descr="hello_html_m224dc4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6" descr="hello_html_m224dc439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2A5EA" w14:textId="77777777" w:rsidR="00867218" w:rsidRDefault="00C628E0">
      <w:pPr>
        <w:pStyle w:val="ae"/>
        <w:spacing w:beforeAutospacing="0" w:after="0" w:afterAutospacing="0" w:line="294" w:lineRule="atLeast"/>
        <w:rPr>
          <w:szCs w:val="28"/>
        </w:rPr>
      </w:pPr>
      <w:r>
        <w:rPr>
          <w:noProof/>
        </w:rPr>
        <w:drawing>
          <wp:inline distT="0" distB="0" distL="0" distR="0" wp14:anchorId="2103F93A" wp14:editId="307CE7EF">
            <wp:extent cx="350520" cy="167640"/>
            <wp:effectExtent l="0" t="0" r="0" b="0"/>
            <wp:docPr id="13" name="Рисунок 8" descr="hello_html_597f01f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8" descr="hello_html_597f01f9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3EF53" w14:textId="77777777" w:rsidR="00867218" w:rsidRDefault="00C628E0">
      <w:pPr>
        <w:pStyle w:val="ae"/>
        <w:spacing w:beforeAutospacing="0" w:after="0" w:afterAutospacing="0" w:line="294" w:lineRule="atLeast"/>
        <w:rPr>
          <w:szCs w:val="28"/>
        </w:rPr>
      </w:pPr>
      <w:proofErr w:type="gramStart"/>
      <w:r>
        <w:rPr>
          <w:szCs w:val="28"/>
          <w:u w:val="single"/>
        </w:rPr>
        <w:t>О</w:t>
      </w:r>
      <w:r>
        <w:rPr>
          <w:noProof/>
        </w:rPr>
        <w:drawing>
          <wp:anchor distT="0" distB="0" distL="0" distR="114300" simplePos="0" relativeHeight="16" behindDoc="0" locked="0" layoutInCell="0" allowOverlap="1" wp14:anchorId="42DA88B3" wp14:editId="54BB22CD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847725" cy="9525"/>
            <wp:effectExtent l="0" t="0" r="0" b="0"/>
            <wp:wrapSquare wrapText="bothSides"/>
            <wp:docPr id="14" name="Изображение3" descr="hello_html_m33ee69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3" descr="hello_html_m33ee69c8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8"/>
          <w:u w:val="single"/>
        </w:rPr>
        <w:t>твет</w:t>
      </w:r>
      <w:proofErr w:type="gramEnd"/>
      <w:r>
        <w:rPr>
          <w:szCs w:val="28"/>
        </w:rPr>
        <w:t xml:space="preserve">:        </w:t>
      </w:r>
      <w:r>
        <w:rPr>
          <w:noProof/>
        </w:rPr>
        <w:drawing>
          <wp:inline distT="0" distB="0" distL="0" distR="0" wp14:anchorId="2A330244" wp14:editId="01EAC4D9">
            <wp:extent cx="746760" cy="220980"/>
            <wp:effectExtent l="0" t="0" r="0" b="0"/>
            <wp:docPr id="15" name="Рисунок 9" descr="hello_html_m7790bec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9" descr="hello_html_m7790bec4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143E0" w14:textId="77777777" w:rsidR="00867218" w:rsidRDefault="00867218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14:paraId="2FB5EAFA" w14:textId="77777777" w:rsidR="00867218" w:rsidRDefault="00867218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14:paraId="7104435F" w14:textId="77777777" w:rsidR="00867218" w:rsidRDefault="00867218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14:paraId="4B998973" w14:textId="77777777" w:rsidR="00867218" w:rsidRDefault="00C628E0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7. Подведение итогов. Оценивание.</w:t>
      </w:r>
    </w:p>
    <w:p w14:paraId="5C3AD705" w14:textId="77777777" w:rsidR="00867218" w:rsidRDefault="003426B5" w:rsidP="003426B5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8. Д/З изучить параграф1</w:t>
      </w:r>
      <w:r w:rsidRPr="003426B5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5</w:t>
      </w:r>
      <w:r w:rsidR="00C628E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, отвечать на вопросы </w:t>
      </w:r>
      <w:r w:rsidR="00C628E0">
        <w:rPr>
          <w:rFonts w:ascii="Times New Roman" w:hAnsi="Times New Roman"/>
          <w:b/>
          <w:bCs/>
          <w:sz w:val="24"/>
          <w:szCs w:val="24"/>
          <w:shd w:val="clear" w:color="auto" w:fill="FFFFFF"/>
          <w:lang w:eastAsia="ru-RU"/>
        </w:rPr>
        <w:t>упр.15 (1,2,3)</w:t>
      </w:r>
      <w:r w:rsidR="00C628E0">
        <w:rPr>
          <w:rFonts w:ascii="Times New Roman" w:hAnsi="Times New Roman"/>
          <w:b/>
          <w:sz w:val="24"/>
          <w:szCs w:val="24"/>
          <w:lang w:eastAsia="ru-RU"/>
        </w:rPr>
        <w:br/>
      </w:r>
      <w:r w:rsidR="00C628E0">
        <w:rPr>
          <w:rFonts w:ascii="Times New Roman" w:hAnsi="Times New Roman"/>
          <w:b/>
          <w:sz w:val="24"/>
          <w:szCs w:val="24"/>
          <w:lang w:eastAsia="ru-RU"/>
        </w:rPr>
        <w:br/>
      </w:r>
      <w:r w:rsidR="00C628E0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9.Рефлексия.</w:t>
      </w: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74056F" w14:paraId="1E4A720F" w14:textId="77777777" w:rsidTr="00A625A5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57B747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381EFE2D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09E6F5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EDF9FA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9BD5C6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6764BA42" w14:textId="77777777" w:rsidR="0074056F" w:rsidRDefault="0074056F" w:rsidP="00A62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74056F" w14:paraId="6FD334C5" w14:textId="77777777" w:rsidTr="00A625A5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9067B7F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78BC8D00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747A3F58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10DD0709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A63A5AF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2BD7F401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6B8A481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448BB00C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DED8544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5C1E516D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226A6A1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149C51F2" w14:textId="77777777" w:rsidR="0074056F" w:rsidRDefault="0074056F" w:rsidP="003426B5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14:paraId="4C006570" w14:textId="77777777" w:rsidR="00867218" w:rsidRDefault="00867218">
      <w:pPr>
        <w:pStyle w:val="a6"/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14:paraId="46406030" w14:textId="77777777" w:rsidR="00867218" w:rsidRDefault="00C628E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Сегодня</w:t>
      </w:r>
    </w:p>
    <w:p w14:paraId="2EB6FDDC" w14:textId="77777777" w:rsidR="00867218" w:rsidRDefault="00C628E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я узнал…   </w:t>
      </w:r>
    </w:p>
    <w:p w14:paraId="3D35B464" w14:textId="77777777" w:rsidR="00867218" w:rsidRDefault="00C628E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я научился …</w:t>
      </w:r>
    </w:p>
    <w:p w14:paraId="50564781" w14:textId="77777777" w:rsidR="00867218" w:rsidRDefault="00C628E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я смог…</w:t>
      </w:r>
    </w:p>
    <w:p w14:paraId="1901FE47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7C84982C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05CEBA89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66D6D8A2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5B41A7E6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00D315B9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3CF514A7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21261839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4D7C0192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29552717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42C96A28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43FA6157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77751427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p w14:paraId="61931C4B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74056F" w14:paraId="525CA595" w14:textId="77777777" w:rsidTr="00A625A5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B15A76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lastRenderedPageBreak/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25E84C51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C48508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307A4C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D068C9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4150C32E" w14:textId="77777777" w:rsidR="0074056F" w:rsidRDefault="0074056F" w:rsidP="00A62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74056F" w14:paraId="4085811D" w14:textId="77777777" w:rsidTr="00A625A5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47493838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5EFE962E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67D45ABE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58AA2AC6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337E285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61F9D411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48498284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4720E2D6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53AB0043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6235DFFB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47DE91A0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5CB71524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867218" w14:paraId="23ABC21A" w14:textId="77777777" w:rsidTr="00C628E0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B2FD96" w14:textId="77777777" w:rsidR="00867218" w:rsidRDefault="00C628E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4BB758D4" w14:textId="77777777" w:rsidR="00867218" w:rsidRDefault="00C628E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D7A83D" w14:textId="77777777" w:rsidR="00867218" w:rsidRDefault="00C628E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5E033B" w14:textId="77777777" w:rsidR="00867218" w:rsidRDefault="00C628E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AEA476" w14:textId="77777777" w:rsidR="00867218" w:rsidRDefault="00C628E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7EE7F4EA" w14:textId="77777777" w:rsidR="00867218" w:rsidRDefault="00C628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867218" w14:paraId="0221086F" w14:textId="77777777" w:rsidTr="00C628E0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F421420" w14:textId="77777777" w:rsidR="00867218" w:rsidRDefault="00867218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750AB756" w14:textId="77777777" w:rsidR="00867218" w:rsidRDefault="00867218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728426C" w14:textId="77777777" w:rsidR="00867218" w:rsidRDefault="00867218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1E88FD88" w14:textId="77777777" w:rsidR="00867218" w:rsidRDefault="00867218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8730B26" w14:textId="77777777" w:rsidR="00867218" w:rsidRDefault="00867218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407F61E2" w14:textId="77777777" w:rsidR="00867218" w:rsidRDefault="00867218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71DAF3F7" w14:textId="77777777" w:rsidR="00867218" w:rsidRDefault="00867218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77CE34E7" w14:textId="77777777" w:rsidR="00867218" w:rsidRDefault="00867218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CD06A98" w14:textId="77777777" w:rsidR="00867218" w:rsidRDefault="00867218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2296199E" w14:textId="77777777" w:rsidR="00867218" w:rsidRDefault="00867218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7361986A" w14:textId="77777777" w:rsidR="00867218" w:rsidRDefault="00867218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484D296B" w14:textId="77777777" w:rsidR="00867218" w:rsidRDefault="00867218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74056F" w14:paraId="6BD3036A" w14:textId="77777777" w:rsidTr="00A625A5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3AD653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133D0094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4BD9C0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ED6621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73CF7D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21EBBD89" w14:textId="77777777" w:rsidR="0074056F" w:rsidRDefault="0074056F" w:rsidP="00A62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74056F" w14:paraId="701997E3" w14:textId="77777777" w:rsidTr="00A625A5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936E0C3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69595801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391FCED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32A0CC6B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5DCEE0D0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64937163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771DD67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36476440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6BDDCF0D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375D23D4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B344A78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20E4C572" w14:textId="77777777" w:rsidR="0074056F" w:rsidRDefault="0074056F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74056F" w14:paraId="41E2A080" w14:textId="77777777" w:rsidTr="00A625A5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776223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15FC8347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44F4DE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72935B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8BF86D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51C65CCA" w14:textId="77777777" w:rsidR="0074056F" w:rsidRDefault="0074056F" w:rsidP="00A62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74056F" w14:paraId="494B1886" w14:textId="77777777" w:rsidTr="00A625A5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E3436A7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24216A94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102754D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465AD407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584EE35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77B31CAD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D60063F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57DC59DB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B6FFE86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52843DF5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649D3B2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60F8A3BF" w14:textId="77777777" w:rsidR="0074056F" w:rsidRDefault="0074056F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74056F" w14:paraId="318A7D20" w14:textId="77777777" w:rsidTr="00A625A5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AEB2C6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720D2E58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B7CCB1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34A3B3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78FE8B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4EC9DF5B" w14:textId="77777777" w:rsidR="0074056F" w:rsidRDefault="0074056F" w:rsidP="00A62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74056F" w14:paraId="1DBB8223" w14:textId="77777777" w:rsidTr="00A625A5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8EF1103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766C7881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A57D397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565D22E4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4E107944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690909E1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ACCF753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4438E4EC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55B30D4C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5111F519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38F4ADC7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3D7C4032" w14:textId="77777777" w:rsidR="0074056F" w:rsidRDefault="0074056F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94" w:type="dxa"/>
        <w:tblInd w:w="34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1575"/>
        <w:gridCol w:w="7"/>
        <w:gridCol w:w="1548"/>
        <w:gridCol w:w="1549"/>
        <w:gridCol w:w="7"/>
        <w:gridCol w:w="1583"/>
        <w:gridCol w:w="1813"/>
        <w:gridCol w:w="1312"/>
      </w:tblGrid>
      <w:tr w:rsidR="0074056F" w14:paraId="719C46E4" w14:textId="77777777" w:rsidTr="00A625A5">
        <w:trPr>
          <w:trHeight w:val="440"/>
        </w:trPr>
        <w:tc>
          <w:tcPr>
            <w:tcW w:w="1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B7A2F1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>Фамилия, имя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14:paraId="39F2DD27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Что знал?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1B06B2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Что узнал?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DCB939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С чем не согласен?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BAA262" w14:textId="77777777" w:rsidR="0074056F" w:rsidRDefault="0074056F" w:rsidP="00A625A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br/>
              <w:t xml:space="preserve">        Что непонятно?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2" w:type="dxa"/>
            </w:tcMar>
          </w:tcPr>
          <w:p w14:paraId="70F49245" w14:textId="77777777" w:rsidR="0074056F" w:rsidRDefault="0074056F" w:rsidP="00A625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Какую оценку себе поставишь?</w:t>
            </w:r>
          </w:p>
        </w:tc>
      </w:tr>
      <w:tr w:rsidR="0074056F" w14:paraId="74F284AE" w14:textId="77777777" w:rsidTr="00A625A5">
        <w:trPr>
          <w:trHeight w:val="100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3589357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after="150"/>
              <w:ind w:left="36"/>
              <w:rPr>
                <w:bCs/>
                <w:color w:val="333333"/>
                <w:szCs w:val="28"/>
              </w:rPr>
            </w:pPr>
          </w:p>
          <w:p w14:paraId="4819237B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ind w:left="36"/>
              <w:rPr>
                <w:bCs/>
                <w:color w:val="333333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7730C57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63AD133C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01C7D664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6A787BE3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2B35B133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45DBB410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1897AF0B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  <w:p w14:paraId="0E22FBB0" w14:textId="77777777" w:rsidR="0074056F" w:rsidRDefault="0074056F" w:rsidP="00A625A5">
            <w:pPr>
              <w:pStyle w:val="ae"/>
              <w:widowControl w:val="0"/>
              <w:shd w:val="clear" w:color="auto" w:fill="FFFFFF"/>
              <w:spacing w:before="280" w:after="150"/>
              <w:rPr>
                <w:bCs/>
                <w:color w:val="333333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" w:type="dxa"/>
              <w:bottom w:w="0" w:type="dxa"/>
              <w:right w:w="2" w:type="dxa"/>
            </w:tcMar>
          </w:tcPr>
          <w:p w14:paraId="6F1E3560" w14:textId="77777777" w:rsidR="0074056F" w:rsidRDefault="0074056F" w:rsidP="00A625A5">
            <w:pPr>
              <w:widowControl w:val="0"/>
              <w:rPr>
                <w:rFonts w:ascii="Times New Roman" w:hAnsi="Times New Roman"/>
                <w:bCs/>
                <w:color w:val="333333"/>
                <w:sz w:val="24"/>
                <w:szCs w:val="28"/>
                <w:lang w:eastAsia="ru-RU"/>
              </w:rPr>
            </w:pPr>
          </w:p>
        </w:tc>
      </w:tr>
    </w:tbl>
    <w:p w14:paraId="16D8FB21" w14:textId="77777777" w:rsidR="0074056F" w:rsidRDefault="0074056F">
      <w:pPr>
        <w:rPr>
          <w:rFonts w:ascii="Times New Roman" w:hAnsi="Times New Roman"/>
          <w:sz w:val="24"/>
          <w:szCs w:val="24"/>
          <w:lang w:eastAsia="ru-RU"/>
        </w:rPr>
      </w:pPr>
    </w:p>
    <w:sectPr w:rsidR="0074056F" w:rsidSect="003426B5">
      <w:pgSz w:w="11906" w:h="16838"/>
      <w:pgMar w:top="1134" w:right="850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85167"/>
    <w:multiLevelType w:val="multilevel"/>
    <w:tmpl w:val="5A526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99E6A0B"/>
    <w:multiLevelType w:val="multilevel"/>
    <w:tmpl w:val="D2602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E553F53"/>
    <w:multiLevelType w:val="multilevel"/>
    <w:tmpl w:val="43D82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67218"/>
    <w:rsid w:val="003426B5"/>
    <w:rsid w:val="00420AF7"/>
    <w:rsid w:val="00555150"/>
    <w:rsid w:val="0074056F"/>
    <w:rsid w:val="008405F4"/>
    <w:rsid w:val="00867218"/>
    <w:rsid w:val="00B1265C"/>
    <w:rsid w:val="00C62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886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ED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63B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563B20"/>
    <w:pPr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563B2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63B20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63B20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63B20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563B20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qFormat/>
    <w:rsid w:val="00563B2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563B20"/>
    <w:rPr>
      <w:b/>
      <w:bCs/>
      <w:sz w:val="28"/>
      <w:szCs w:val="28"/>
      <w:lang w:eastAsia="ru-RU"/>
    </w:rPr>
  </w:style>
  <w:style w:type="character" w:customStyle="1" w:styleId="90">
    <w:name w:val="Заголовок 9 Знак"/>
    <w:link w:val="9"/>
    <w:qFormat/>
    <w:rsid w:val="00563B20"/>
    <w:rPr>
      <w:rFonts w:ascii="Cambria" w:hAnsi="Cambria"/>
      <w:sz w:val="22"/>
      <w:szCs w:val="22"/>
    </w:rPr>
  </w:style>
  <w:style w:type="character" w:styleId="a3">
    <w:name w:val="Strong"/>
    <w:qFormat/>
    <w:rsid w:val="00563B20"/>
    <w:rPr>
      <w:b/>
      <w:bCs/>
    </w:rPr>
  </w:style>
  <w:style w:type="character" w:styleId="a4">
    <w:name w:val="Emphasis"/>
    <w:qFormat/>
    <w:rsid w:val="00563B20"/>
    <w:rPr>
      <w:i/>
      <w:iCs/>
    </w:rPr>
  </w:style>
  <w:style w:type="character" w:customStyle="1" w:styleId="a5">
    <w:name w:val="Без интервала Знак"/>
    <w:link w:val="a6"/>
    <w:uiPriority w:val="1"/>
    <w:qFormat/>
    <w:rsid w:val="00563B20"/>
    <w:rPr>
      <w:rFonts w:ascii="Calibri" w:hAnsi="Calibri"/>
      <w:sz w:val="22"/>
      <w:szCs w:val="22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7543FC"/>
    <w:rPr>
      <w:rFonts w:ascii="Tahoma" w:eastAsia="Calibri" w:hAnsi="Tahoma" w:cs="Tahoma"/>
      <w:sz w:val="16"/>
      <w:szCs w:val="16"/>
    </w:rPr>
  </w:style>
  <w:style w:type="paragraph" w:customStyle="1" w:styleId="11">
    <w:name w:val="Заголовок1"/>
    <w:basedOn w:val="a"/>
    <w:next w:val="a9"/>
    <w:qFormat/>
    <w:rsid w:val="00B1265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B1265C"/>
    <w:pPr>
      <w:spacing w:after="140"/>
    </w:pPr>
  </w:style>
  <w:style w:type="paragraph" w:styleId="aa">
    <w:name w:val="List"/>
    <w:basedOn w:val="a9"/>
    <w:rsid w:val="00B1265C"/>
    <w:rPr>
      <w:rFonts w:cs="Arial"/>
    </w:rPr>
  </w:style>
  <w:style w:type="paragraph" w:styleId="ab">
    <w:name w:val="caption"/>
    <w:basedOn w:val="a"/>
    <w:qFormat/>
    <w:rsid w:val="00B1265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B1265C"/>
    <w:pPr>
      <w:suppressLineNumbers/>
    </w:pPr>
    <w:rPr>
      <w:rFonts w:cs="Arial"/>
    </w:rPr>
  </w:style>
  <w:style w:type="paragraph" w:styleId="a6">
    <w:name w:val="No Spacing"/>
    <w:link w:val="a5"/>
    <w:uiPriority w:val="1"/>
    <w:qFormat/>
    <w:rsid w:val="00563B20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7543FC"/>
    <w:pPr>
      <w:spacing w:after="5" w:line="228" w:lineRule="auto"/>
      <w:ind w:left="720" w:firstLine="350"/>
      <w:contextualSpacing/>
      <w:jc w:val="both"/>
    </w:pPr>
    <w:rPr>
      <w:rFonts w:ascii="Times New Roman" w:eastAsia="Times New Roman" w:hAnsi="Times New Roman"/>
      <w:color w:val="00000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7543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qFormat/>
    <w:rsid w:val="00263F8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7177C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E672B-517C-40BE-9628-D3BEBB44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</cp:revision>
  <cp:lastPrinted>2023-10-18T05:39:00Z</cp:lastPrinted>
  <dcterms:created xsi:type="dcterms:W3CDTF">2023-10-16T21:36:00Z</dcterms:created>
  <dcterms:modified xsi:type="dcterms:W3CDTF">2026-05-12T19:17:00Z</dcterms:modified>
  <dc:language>ru-RU</dc:language>
</cp:coreProperties>
</file>